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CB" w:rsidRPr="00751079" w:rsidRDefault="00751079" w:rsidP="00751079">
      <w:pPr>
        <w:jc w:val="center"/>
        <w:rPr>
          <w:b/>
          <w:bCs/>
          <w:sz w:val="24"/>
          <w:szCs w:val="24"/>
        </w:rPr>
      </w:pPr>
      <w:r w:rsidRPr="00751079">
        <w:rPr>
          <w:b/>
          <w:bCs/>
          <w:sz w:val="24"/>
          <w:szCs w:val="24"/>
        </w:rPr>
        <w:t>Freedom High School PTO</w:t>
      </w:r>
    </w:p>
    <w:p w:rsidR="00751079" w:rsidRPr="00751079" w:rsidRDefault="00751079" w:rsidP="00751079">
      <w:pPr>
        <w:jc w:val="center"/>
        <w:rPr>
          <w:b/>
          <w:bCs/>
          <w:sz w:val="24"/>
          <w:szCs w:val="24"/>
        </w:rPr>
      </w:pPr>
      <w:r w:rsidRPr="00751079">
        <w:rPr>
          <w:b/>
          <w:bCs/>
          <w:sz w:val="24"/>
          <w:szCs w:val="24"/>
        </w:rPr>
        <w:t>September 10, 2019</w:t>
      </w:r>
    </w:p>
    <w:p w:rsidR="00751079" w:rsidRDefault="00751079" w:rsidP="00751079">
      <w:pPr>
        <w:jc w:val="center"/>
        <w:rPr>
          <w:b/>
          <w:bCs/>
          <w:sz w:val="24"/>
          <w:szCs w:val="24"/>
        </w:rPr>
      </w:pPr>
      <w:r w:rsidRPr="00751079">
        <w:rPr>
          <w:b/>
          <w:bCs/>
          <w:sz w:val="24"/>
          <w:szCs w:val="24"/>
        </w:rPr>
        <w:t>Meeting Minutes</w:t>
      </w:r>
    </w:p>
    <w:p w:rsidR="00751079" w:rsidRDefault="00751079" w:rsidP="00751079">
      <w:pPr>
        <w:jc w:val="center"/>
        <w:rPr>
          <w:b/>
          <w:bCs/>
          <w:sz w:val="24"/>
          <w:szCs w:val="24"/>
        </w:rPr>
      </w:pPr>
    </w:p>
    <w:p w:rsidR="00751079" w:rsidRDefault="00751079" w:rsidP="00751079">
      <w:pPr>
        <w:rPr>
          <w:sz w:val="24"/>
          <w:szCs w:val="24"/>
        </w:rPr>
      </w:pPr>
      <w:r>
        <w:rPr>
          <w:sz w:val="24"/>
          <w:szCs w:val="24"/>
        </w:rPr>
        <w:t xml:space="preserve">Wendy Simpson, President, called the September 10, 2019 meeting of the Freedom High School Parent Teacher Organization (FHS PTO) to order at 7:03 p.m.  The meeting was held in the school library.  </w:t>
      </w:r>
      <w:r w:rsidR="000474E5">
        <w:rPr>
          <w:sz w:val="24"/>
          <w:szCs w:val="24"/>
        </w:rPr>
        <w:t xml:space="preserve">Twenty </w:t>
      </w:r>
      <w:r>
        <w:rPr>
          <w:sz w:val="24"/>
          <w:szCs w:val="24"/>
        </w:rPr>
        <w:t xml:space="preserve">people were in attendance, to include members of the administration ( Dr. Roy, </w:t>
      </w:r>
      <w:proofErr w:type="spellStart"/>
      <w:r>
        <w:rPr>
          <w:sz w:val="24"/>
          <w:szCs w:val="24"/>
        </w:rPr>
        <w:t>Superindent</w:t>
      </w:r>
      <w:proofErr w:type="spellEnd"/>
      <w:r>
        <w:rPr>
          <w:sz w:val="24"/>
          <w:szCs w:val="24"/>
        </w:rPr>
        <w:t xml:space="preserve">; Mr. </w:t>
      </w:r>
      <w:proofErr w:type="spellStart"/>
      <w:r>
        <w:rPr>
          <w:sz w:val="24"/>
          <w:szCs w:val="24"/>
        </w:rPr>
        <w:t>LaPorta</w:t>
      </w:r>
      <w:proofErr w:type="spellEnd"/>
      <w:r>
        <w:rPr>
          <w:sz w:val="24"/>
          <w:szCs w:val="24"/>
        </w:rPr>
        <w:t>, FHS Principal</w:t>
      </w:r>
      <w:r w:rsidR="000474E5">
        <w:rPr>
          <w:sz w:val="24"/>
          <w:szCs w:val="24"/>
        </w:rPr>
        <w:t>; 4 Assistant Principals, 1 interim assistant principal), 3 executive board members, and 10 additional attendees.</w:t>
      </w:r>
    </w:p>
    <w:p w:rsidR="000474E5" w:rsidRDefault="000474E5" w:rsidP="00751079">
      <w:pPr>
        <w:rPr>
          <w:sz w:val="24"/>
          <w:szCs w:val="24"/>
        </w:rPr>
      </w:pPr>
      <w:r>
        <w:rPr>
          <w:sz w:val="24"/>
          <w:szCs w:val="24"/>
        </w:rPr>
        <w:t>Wendy introduced the new officers for the 2019-2020 year.</w:t>
      </w:r>
    </w:p>
    <w:p w:rsidR="000474E5" w:rsidRDefault="000474E5" w:rsidP="00751079">
      <w:pPr>
        <w:rPr>
          <w:sz w:val="24"/>
          <w:szCs w:val="24"/>
        </w:rPr>
      </w:pPr>
    </w:p>
    <w:p w:rsidR="000474E5" w:rsidRDefault="000474E5" w:rsidP="00751079">
      <w:pPr>
        <w:rPr>
          <w:b/>
          <w:bCs/>
          <w:sz w:val="24"/>
          <w:szCs w:val="24"/>
          <w:u w:val="single"/>
        </w:rPr>
      </w:pPr>
      <w:r w:rsidRPr="000474E5">
        <w:rPr>
          <w:b/>
          <w:bCs/>
          <w:sz w:val="24"/>
          <w:szCs w:val="24"/>
          <w:u w:val="single"/>
        </w:rPr>
        <w:t>Guest Speaker: Dr. Joseph Roy, Superintendent of Schools, BASD</w:t>
      </w:r>
    </w:p>
    <w:p w:rsidR="000474E5" w:rsidRDefault="000474E5" w:rsidP="00751079">
      <w:pPr>
        <w:rPr>
          <w:b/>
          <w:bCs/>
          <w:sz w:val="24"/>
          <w:szCs w:val="24"/>
          <w:u w:val="single"/>
        </w:rPr>
      </w:pPr>
    </w:p>
    <w:p w:rsidR="000474E5" w:rsidRPr="000474E5" w:rsidRDefault="000474E5" w:rsidP="000474E5">
      <w:pPr>
        <w:pStyle w:val="ListParagraph"/>
        <w:numPr>
          <w:ilvl w:val="0"/>
          <w:numId w:val="1"/>
        </w:numPr>
        <w:rPr>
          <w:b/>
          <w:bCs/>
          <w:sz w:val="24"/>
          <w:szCs w:val="24"/>
          <w:u w:val="single"/>
        </w:rPr>
      </w:pPr>
      <w:r>
        <w:rPr>
          <w:sz w:val="24"/>
          <w:szCs w:val="24"/>
        </w:rPr>
        <w:t>Dr. Roy spoke about updates in the district.</w:t>
      </w:r>
    </w:p>
    <w:p w:rsidR="000474E5" w:rsidRPr="0065169F" w:rsidRDefault="000474E5" w:rsidP="0065169F">
      <w:pPr>
        <w:pStyle w:val="ListParagraph"/>
        <w:numPr>
          <w:ilvl w:val="0"/>
          <w:numId w:val="1"/>
        </w:numPr>
        <w:rPr>
          <w:b/>
          <w:bCs/>
          <w:sz w:val="24"/>
          <w:szCs w:val="24"/>
          <w:u w:val="single"/>
        </w:rPr>
      </w:pPr>
      <w:r>
        <w:rPr>
          <w:sz w:val="24"/>
          <w:szCs w:val="24"/>
        </w:rPr>
        <w:t>Reading b</w:t>
      </w:r>
      <w:r w:rsidRPr="0065169F">
        <w:rPr>
          <w:sz w:val="24"/>
          <w:szCs w:val="24"/>
        </w:rPr>
        <w:t>y Grade 3 (RBG3</w:t>
      </w:r>
      <w:r w:rsidR="00433976" w:rsidRPr="0065169F">
        <w:rPr>
          <w:sz w:val="24"/>
          <w:szCs w:val="24"/>
        </w:rPr>
        <w:t>), an early literacy program which is designed to have students at or above grade level reading by the time they reach 3</w:t>
      </w:r>
      <w:r w:rsidR="00433976" w:rsidRPr="0065169F">
        <w:rPr>
          <w:sz w:val="24"/>
          <w:szCs w:val="24"/>
          <w:vertAlign w:val="superscript"/>
        </w:rPr>
        <w:t>rd</w:t>
      </w:r>
      <w:r w:rsidR="00433976" w:rsidRPr="0065169F">
        <w:rPr>
          <w:sz w:val="24"/>
          <w:szCs w:val="24"/>
        </w:rPr>
        <w:t xml:space="preserve"> grade.  The program has shown positive results in the </w:t>
      </w:r>
      <w:r w:rsidR="0065169F">
        <w:rPr>
          <w:sz w:val="24"/>
          <w:szCs w:val="24"/>
        </w:rPr>
        <w:t xml:space="preserve">few short </w:t>
      </w:r>
      <w:r w:rsidR="00433976" w:rsidRPr="0065169F">
        <w:rPr>
          <w:sz w:val="24"/>
          <w:szCs w:val="24"/>
        </w:rPr>
        <w:t>years since implementation.</w:t>
      </w:r>
    </w:p>
    <w:p w:rsidR="00433976" w:rsidRPr="00742874" w:rsidRDefault="00433976" w:rsidP="000474E5">
      <w:pPr>
        <w:pStyle w:val="ListParagraph"/>
        <w:numPr>
          <w:ilvl w:val="0"/>
          <w:numId w:val="1"/>
        </w:numPr>
        <w:rPr>
          <w:b/>
          <w:bCs/>
          <w:sz w:val="24"/>
          <w:szCs w:val="24"/>
          <w:u w:val="single"/>
        </w:rPr>
      </w:pPr>
      <w:r>
        <w:rPr>
          <w:sz w:val="24"/>
          <w:szCs w:val="24"/>
        </w:rPr>
        <w:t>More attention is being given to the Social/Emotional Behaviors in students.  Strategies are being implemented</w:t>
      </w:r>
      <w:r w:rsidR="00742874">
        <w:rPr>
          <w:sz w:val="24"/>
          <w:szCs w:val="24"/>
        </w:rPr>
        <w:t xml:space="preserve"> to regulate learning for issues such as soci</w:t>
      </w:r>
      <w:r w:rsidR="0065169F">
        <w:rPr>
          <w:sz w:val="24"/>
          <w:szCs w:val="24"/>
        </w:rPr>
        <w:t xml:space="preserve">ety, </w:t>
      </w:r>
      <w:r w:rsidR="00742874">
        <w:rPr>
          <w:sz w:val="24"/>
          <w:szCs w:val="24"/>
        </w:rPr>
        <w:t>lack of resources, a</w:t>
      </w:r>
      <w:r w:rsidR="0065169F">
        <w:rPr>
          <w:sz w:val="24"/>
          <w:szCs w:val="24"/>
        </w:rPr>
        <w:t xml:space="preserve">s well as </w:t>
      </w:r>
      <w:r w:rsidR="00742874">
        <w:rPr>
          <w:sz w:val="24"/>
          <w:szCs w:val="24"/>
        </w:rPr>
        <w:t>trauma informed care.</w:t>
      </w:r>
    </w:p>
    <w:p w:rsidR="00742874" w:rsidRPr="008F3C58" w:rsidRDefault="00742874" w:rsidP="000474E5">
      <w:pPr>
        <w:pStyle w:val="ListParagraph"/>
        <w:numPr>
          <w:ilvl w:val="0"/>
          <w:numId w:val="1"/>
        </w:numPr>
        <w:rPr>
          <w:b/>
          <w:bCs/>
          <w:sz w:val="24"/>
          <w:szCs w:val="24"/>
          <w:u w:val="single"/>
        </w:rPr>
      </w:pPr>
      <w:r>
        <w:rPr>
          <w:sz w:val="24"/>
          <w:szCs w:val="24"/>
        </w:rPr>
        <w:t xml:space="preserve">Students in grades 8, 9, and 10 have </w:t>
      </w:r>
      <w:r w:rsidR="008F3C58">
        <w:rPr>
          <w:sz w:val="24"/>
          <w:szCs w:val="24"/>
        </w:rPr>
        <w:t>each</w:t>
      </w:r>
      <w:r>
        <w:rPr>
          <w:sz w:val="24"/>
          <w:szCs w:val="24"/>
        </w:rPr>
        <w:t xml:space="preserve"> been given a Chrome Book</w:t>
      </w:r>
      <w:r w:rsidR="008F3C58">
        <w:rPr>
          <w:sz w:val="24"/>
          <w:szCs w:val="24"/>
        </w:rPr>
        <w:t xml:space="preserve"> as part of the BASD Empower initiative.  This is designed for students to have access to learning resources at all times.</w:t>
      </w:r>
      <w:r>
        <w:rPr>
          <w:sz w:val="24"/>
          <w:szCs w:val="24"/>
        </w:rPr>
        <w:t xml:space="preserve"> </w:t>
      </w:r>
      <w:r w:rsidR="008F3C58">
        <w:rPr>
          <w:sz w:val="24"/>
          <w:szCs w:val="24"/>
        </w:rPr>
        <w:t xml:space="preserve"> A</w:t>
      </w:r>
      <w:r>
        <w:rPr>
          <w:sz w:val="24"/>
          <w:szCs w:val="24"/>
        </w:rPr>
        <w:t xml:space="preserve">pproximately 3000 Chrome books </w:t>
      </w:r>
      <w:r w:rsidR="008F3C58">
        <w:rPr>
          <w:sz w:val="24"/>
          <w:szCs w:val="24"/>
        </w:rPr>
        <w:t>in 6 buildings (Middle School</w:t>
      </w:r>
      <w:r w:rsidR="0065169F">
        <w:rPr>
          <w:sz w:val="24"/>
          <w:szCs w:val="24"/>
        </w:rPr>
        <w:t>s</w:t>
      </w:r>
      <w:r w:rsidR="008F3C58">
        <w:rPr>
          <w:sz w:val="24"/>
          <w:szCs w:val="24"/>
        </w:rPr>
        <w:t xml:space="preserve"> and High Schools) have been distributed so far.  Dr. Roy complemented the IT staff on the job they did in making this happen.  </w:t>
      </w:r>
    </w:p>
    <w:p w:rsidR="008F3C58" w:rsidRDefault="008F3C58" w:rsidP="008F3C58">
      <w:pPr>
        <w:pStyle w:val="ListParagraph"/>
        <w:rPr>
          <w:sz w:val="24"/>
          <w:szCs w:val="24"/>
        </w:rPr>
      </w:pPr>
      <w:r>
        <w:rPr>
          <w:sz w:val="24"/>
          <w:szCs w:val="24"/>
        </w:rPr>
        <w:t xml:space="preserve">The Chrome Books will be utilized in the classroom and at home.  The software adjusts to hybrid learning, small groups, and work with the teachers.  Dr. Roy spoke about “hot spots” that have been purchased by the district for students who may not have internet access at home.  The long term goal is to have high speed internet access at a more affordable rate in the district and the region.  This can be achieved </w:t>
      </w:r>
      <w:r w:rsidR="0065169F">
        <w:rPr>
          <w:sz w:val="24"/>
          <w:szCs w:val="24"/>
        </w:rPr>
        <w:t>by</w:t>
      </w:r>
      <w:r>
        <w:rPr>
          <w:sz w:val="24"/>
          <w:szCs w:val="24"/>
        </w:rPr>
        <w:t xml:space="preserve"> collaboration with community organizations</w:t>
      </w:r>
      <w:r w:rsidR="0065169F">
        <w:rPr>
          <w:sz w:val="24"/>
          <w:szCs w:val="24"/>
        </w:rPr>
        <w:t>.</w:t>
      </w:r>
    </w:p>
    <w:p w:rsidR="008F3C58" w:rsidRDefault="005978D0" w:rsidP="008F3C58">
      <w:pPr>
        <w:pStyle w:val="ListParagraph"/>
        <w:rPr>
          <w:sz w:val="24"/>
          <w:szCs w:val="24"/>
        </w:rPr>
      </w:pPr>
      <w:r>
        <w:rPr>
          <w:sz w:val="24"/>
          <w:szCs w:val="24"/>
        </w:rPr>
        <w:t xml:space="preserve">Purchasing insurance </w:t>
      </w:r>
      <w:r w:rsidR="0065169F">
        <w:rPr>
          <w:sz w:val="24"/>
          <w:szCs w:val="24"/>
        </w:rPr>
        <w:t xml:space="preserve">for </w:t>
      </w:r>
      <w:r>
        <w:rPr>
          <w:sz w:val="24"/>
          <w:szCs w:val="24"/>
        </w:rPr>
        <w:t>the Chrome books is recommended.  Information can be found on the Freedom High School website: BASD Empower.  Insurance needs to be purchased within 30 days of distribution.</w:t>
      </w:r>
    </w:p>
    <w:p w:rsidR="005978D0" w:rsidRDefault="005978D0" w:rsidP="005978D0">
      <w:pPr>
        <w:pStyle w:val="ListParagraph"/>
        <w:numPr>
          <w:ilvl w:val="0"/>
          <w:numId w:val="1"/>
        </w:numPr>
        <w:rPr>
          <w:sz w:val="24"/>
          <w:szCs w:val="24"/>
        </w:rPr>
      </w:pPr>
      <w:r>
        <w:rPr>
          <w:sz w:val="24"/>
          <w:szCs w:val="24"/>
        </w:rPr>
        <w:t xml:space="preserve">Dr. Roy introduced Matthew </w:t>
      </w:r>
      <w:proofErr w:type="spellStart"/>
      <w:r>
        <w:rPr>
          <w:sz w:val="24"/>
          <w:szCs w:val="24"/>
        </w:rPr>
        <w:t>Malozi</w:t>
      </w:r>
      <w:proofErr w:type="spellEnd"/>
      <w:r>
        <w:rPr>
          <w:sz w:val="24"/>
          <w:szCs w:val="24"/>
        </w:rPr>
        <w:t>,  Vice President of The Foundation for BASD</w:t>
      </w:r>
    </w:p>
    <w:p w:rsidR="005978D0" w:rsidRDefault="005978D0" w:rsidP="005978D0">
      <w:pPr>
        <w:rPr>
          <w:sz w:val="24"/>
          <w:szCs w:val="24"/>
        </w:rPr>
      </w:pPr>
    </w:p>
    <w:p w:rsidR="005978D0" w:rsidRDefault="005978D0" w:rsidP="005978D0">
      <w:pPr>
        <w:rPr>
          <w:b/>
          <w:bCs/>
          <w:sz w:val="24"/>
          <w:szCs w:val="24"/>
          <w:u w:val="single"/>
        </w:rPr>
      </w:pPr>
      <w:r w:rsidRPr="005978D0">
        <w:rPr>
          <w:b/>
          <w:bCs/>
          <w:sz w:val="24"/>
          <w:szCs w:val="24"/>
          <w:u w:val="single"/>
        </w:rPr>
        <w:t xml:space="preserve">Matthew </w:t>
      </w:r>
      <w:proofErr w:type="spellStart"/>
      <w:r w:rsidRPr="005978D0">
        <w:rPr>
          <w:b/>
          <w:bCs/>
          <w:sz w:val="24"/>
          <w:szCs w:val="24"/>
          <w:u w:val="single"/>
        </w:rPr>
        <w:t>Malozi</w:t>
      </w:r>
      <w:proofErr w:type="spellEnd"/>
      <w:r w:rsidRPr="005978D0">
        <w:rPr>
          <w:b/>
          <w:bCs/>
          <w:sz w:val="24"/>
          <w:szCs w:val="24"/>
          <w:u w:val="single"/>
        </w:rPr>
        <w:t>, VP of The Foundation of the BASD</w:t>
      </w:r>
    </w:p>
    <w:p w:rsidR="005978D0" w:rsidRDefault="005978D0" w:rsidP="00E950A0">
      <w:pPr>
        <w:pStyle w:val="ListParagraph"/>
        <w:numPr>
          <w:ilvl w:val="0"/>
          <w:numId w:val="1"/>
        </w:numPr>
        <w:rPr>
          <w:sz w:val="24"/>
          <w:szCs w:val="24"/>
        </w:rPr>
      </w:pPr>
      <w:r w:rsidRPr="00E950A0">
        <w:rPr>
          <w:sz w:val="24"/>
          <w:szCs w:val="24"/>
        </w:rPr>
        <w:t xml:space="preserve">Mr. </w:t>
      </w:r>
      <w:proofErr w:type="spellStart"/>
      <w:r w:rsidRPr="00E950A0">
        <w:rPr>
          <w:sz w:val="24"/>
          <w:szCs w:val="24"/>
        </w:rPr>
        <w:t>Malozi</w:t>
      </w:r>
      <w:proofErr w:type="spellEnd"/>
      <w:r w:rsidRPr="00E950A0">
        <w:rPr>
          <w:sz w:val="24"/>
          <w:szCs w:val="24"/>
        </w:rPr>
        <w:t xml:space="preserve"> spoke about the mission of The Foundation:  </w:t>
      </w:r>
    </w:p>
    <w:p w:rsidR="00E950A0" w:rsidRPr="00E950A0" w:rsidRDefault="00E950A0" w:rsidP="00E950A0">
      <w:pPr>
        <w:pStyle w:val="ListParagraph"/>
        <w:rPr>
          <w:sz w:val="24"/>
          <w:szCs w:val="24"/>
        </w:rPr>
      </w:pPr>
    </w:p>
    <w:p w:rsidR="005978D0" w:rsidRDefault="005978D0" w:rsidP="005978D0">
      <w:pPr>
        <w:rPr>
          <w:sz w:val="24"/>
          <w:szCs w:val="24"/>
        </w:rPr>
      </w:pPr>
      <w:r>
        <w:rPr>
          <w:sz w:val="24"/>
          <w:szCs w:val="24"/>
        </w:rPr>
        <w:t xml:space="preserve"> </w:t>
      </w:r>
      <w:r w:rsidR="00E950A0">
        <w:rPr>
          <w:sz w:val="24"/>
          <w:szCs w:val="24"/>
        </w:rPr>
        <w:t xml:space="preserve">           </w:t>
      </w:r>
      <w:r>
        <w:rPr>
          <w:sz w:val="24"/>
          <w:szCs w:val="24"/>
        </w:rPr>
        <w:t xml:space="preserve">-Enhance opportunities for all children in the Bethlehem Area School District </w:t>
      </w:r>
    </w:p>
    <w:p w:rsidR="005978D0" w:rsidRDefault="00E950A0" w:rsidP="005978D0">
      <w:pPr>
        <w:rPr>
          <w:sz w:val="24"/>
          <w:szCs w:val="24"/>
        </w:rPr>
      </w:pPr>
      <w:r>
        <w:rPr>
          <w:sz w:val="24"/>
          <w:szCs w:val="24"/>
        </w:rPr>
        <w:t xml:space="preserve">            </w:t>
      </w:r>
      <w:r w:rsidR="005978D0">
        <w:rPr>
          <w:sz w:val="24"/>
          <w:szCs w:val="24"/>
        </w:rPr>
        <w:t xml:space="preserve">- </w:t>
      </w:r>
      <w:r>
        <w:rPr>
          <w:sz w:val="24"/>
          <w:szCs w:val="24"/>
        </w:rPr>
        <w:t>Foster community and family partnerships</w:t>
      </w:r>
    </w:p>
    <w:p w:rsidR="00E950A0" w:rsidRDefault="00E950A0" w:rsidP="005978D0">
      <w:pPr>
        <w:rPr>
          <w:sz w:val="24"/>
          <w:szCs w:val="24"/>
        </w:rPr>
      </w:pPr>
      <w:r>
        <w:rPr>
          <w:sz w:val="24"/>
          <w:szCs w:val="24"/>
        </w:rPr>
        <w:t xml:space="preserve">            -Support school district programs</w:t>
      </w:r>
    </w:p>
    <w:p w:rsidR="005978D0" w:rsidRDefault="00E950A0" w:rsidP="005978D0">
      <w:pPr>
        <w:rPr>
          <w:sz w:val="24"/>
          <w:szCs w:val="24"/>
        </w:rPr>
      </w:pPr>
      <w:r>
        <w:rPr>
          <w:sz w:val="24"/>
          <w:szCs w:val="24"/>
        </w:rPr>
        <w:t xml:space="preserve">            -Develop a collaborative spirit and supportive relationships between The Foundation, The BASD, and        the Bethlehem Education Association</w:t>
      </w:r>
    </w:p>
    <w:p w:rsidR="00E950A0" w:rsidRDefault="00E950A0" w:rsidP="005978D0">
      <w:pPr>
        <w:rPr>
          <w:sz w:val="24"/>
          <w:szCs w:val="24"/>
        </w:rPr>
      </w:pPr>
    </w:p>
    <w:p w:rsidR="00E950A0" w:rsidRDefault="00E950A0" w:rsidP="00E950A0">
      <w:pPr>
        <w:pStyle w:val="ListParagraph"/>
        <w:numPr>
          <w:ilvl w:val="0"/>
          <w:numId w:val="1"/>
        </w:numPr>
        <w:rPr>
          <w:sz w:val="24"/>
          <w:szCs w:val="24"/>
        </w:rPr>
      </w:pPr>
      <w:r>
        <w:rPr>
          <w:sz w:val="24"/>
          <w:szCs w:val="24"/>
        </w:rPr>
        <w:t xml:space="preserve">Mr. </w:t>
      </w:r>
      <w:proofErr w:type="spellStart"/>
      <w:r>
        <w:rPr>
          <w:sz w:val="24"/>
          <w:szCs w:val="24"/>
        </w:rPr>
        <w:t>Malozi</w:t>
      </w:r>
      <w:proofErr w:type="spellEnd"/>
      <w:r>
        <w:rPr>
          <w:sz w:val="24"/>
          <w:szCs w:val="24"/>
        </w:rPr>
        <w:t xml:space="preserve"> spoke about outreach programs, such as Project Lead </w:t>
      </w:r>
      <w:proofErr w:type="gramStart"/>
      <w:r>
        <w:rPr>
          <w:sz w:val="24"/>
          <w:szCs w:val="24"/>
        </w:rPr>
        <w:t>The</w:t>
      </w:r>
      <w:proofErr w:type="gramEnd"/>
      <w:r>
        <w:rPr>
          <w:sz w:val="24"/>
          <w:szCs w:val="24"/>
        </w:rPr>
        <w:t xml:space="preserve"> Way, curriculum based field trips, and fundraising events.</w:t>
      </w:r>
    </w:p>
    <w:p w:rsidR="00E950A0" w:rsidRDefault="00E950A0" w:rsidP="00E950A0">
      <w:pPr>
        <w:pStyle w:val="ListParagraph"/>
        <w:numPr>
          <w:ilvl w:val="0"/>
          <w:numId w:val="1"/>
        </w:numPr>
        <w:rPr>
          <w:sz w:val="24"/>
          <w:szCs w:val="24"/>
        </w:rPr>
      </w:pPr>
      <w:r>
        <w:rPr>
          <w:sz w:val="24"/>
          <w:szCs w:val="24"/>
        </w:rPr>
        <w:t>There has been much growth in fundraising efforts since 2014</w:t>
      </w:r>
      <w:r w:rsidR="00E66A44">
        <w:rPr>
          <w:sz w:val="24"/>
          <w:szCs w:val="24"/>
        </w:rPr>
        <w:t>.  Back then the Foundation raised $27,000.  In 2019, funds raised were $288,000.  By 2023, their goal is to reach up to $500,000.</w:t>
      </w:r>
    </w:p>
    <w:p w:rsidR="00E66A44" w:rsidRDefault="00E66A44" w:rsidP="00E66A44">
      <w:pPr>
        <w:pStyle w:val="ListParagraph"/>
        <w:rPr>
          <w:sz w:val="24"/>
          <w:szCs w:val="24"/>
        </w:rPr>
      </w:pPr>
    </w:p>
    <w:p w:rsidR="00E66A44" w:rsidRDefault="00E66A44" w:rsidP="00E66A44">
      <w:pPr>
        <w:pStyle w:val="ListParagraph"/>
        <w:numPr>
          <w:ilvl w:val="0"/>
          <w:numId w:val="1"/>
        </w:numPr>
        <w:rPr>
          <w:sz w:val="24"/>
          <w:szCs w:val="24"/>
        </w:rPr>
      </w:pPr>
      <w:r>
        <w:rPr>
          <w:sz w:val="24"/>
          <w:szCs w:val="24"/>
        </w:rPr>
        <w:t>Liberty High School will be hosting a Project Lead the Way Open House to see what it is all about.  This will take place on October 1, 2019 from 4:30-6:30 p.m.</w:t>
      </w:r>
    </w:p>
    <w:p w:rsidR="00E66A44" w:rsidRPr="00E66A44" w:rsidRDefault="00E66A44" w:rsidP="00E66A44">
      <w:pPr>
        <w:pStyle w:val="ListParagraph"/>
        <w:rPr>
          <w:sz w:val="24"/>
          <w:szCs w:val="24"/>
        </w:rPr>
      </w:pPr>
    </w:p>
    <w:p w:rsidR="00E66A44" w:rsidRDefault="00E66A44" w:rsidP="00E66A44">
      <w:pPr>
        <w:pStyle w:val="ListParagraph"/>
        <w:numPr>
          <w:ilvl w:val="0"/>
          <w:numId w:val="1"/>
        </w:numPr>
        <w:rPr>
          <w:sz w:val="24"/>
          <w:szCs w:val="24"/>
        </w:rPr>
      </w:pPr>
      <w:r>
        <w:rPr>
          <w:sz w:val="24"/>
          <w:szCs w:val="24"/>
        </w:rPr>
        <w:t xml:space="preserve">Dr. Roy added that The Foundation acts as a stimulus for teacher innovation with grant money given to approved teacher proposals.  </w:t>
      </w:r>
    </w:p>
    <w:p w:rsidR="00E66A44" w:rsidRPr="00E66A44" w:rsidRDefault="00E66A44" w:rsidP="00E66A44">
      <w:pPr>
        <w:pStyle w:val="ListParagraph"/>
        <w:rPr>
          <w:sz w:val="24"/>
          <w:szCs w:val="24"/>
        </w:rPr>
      </w:pPr>
    </w:p>
    <w:p w:rsidR="00E66A44" w:rsidRDefault="00960EB3" w:rsidP="00960EB3">
      <w:pPr>
        <w:rPr>
          <w:b/>
          <w:bCs/>
          <w:sz w:val="24"/>
          <w:szCs w:val="24"/>
          <w:u w:val="single"/>
        </w:rPr>
      </w:pPr>
      <w:r w:rsidRPr="00960EB3">
        <w:rPr>
          <w:b/>
          <w:bCs/>
          <w:sz w:val="24"/>
          <w:szCs w:val="24"/>
          <w:u w:val="single"/>
        </w:rPr>
        <w:t xml:space="preserve">Principal’s Report: Mr. </w:t>
      </w:r>
      <w:proofErr w:type="spellStart"/>
      <w:r w:rsidRPr="00960EB3">
        <w:rPr>
          <w:b/>
          <w:bCs/>
          <w:sz w:val="24"/>
          <w:szCs w:val="24"/>
          <w:u w:val="single"/>
        </w:rPr>
        <w:t>LaPorta</w:t>
      </w:r>
      <w:proofErr w:type="spellEnd"/>
    </w:p>
    <w:p w:rsidR="00960EB3" w:rsidRPr="00960EB3" w:rsidRDefault="00960EB3" w:rsidP="00960EB3">
      <w:pPr>
        <w:pStyle w:val="ListParagraph"/>
        <w:numPr>
          <w:ilvl w:val="0"/>
          <w:numId w:val="2"/>
        </w:numPr>
        <w:rPr>
          <w:b/>
          <w:bCs/>
          <w:sz w:val="24"/>
          <w:szCs w:val="24"/>
          <w:u w:val="single"/>
        </w:rPr>
      </w:pPr>
      <w:r>
        <w:rPr>
          <w:sz w:val="24"/>
          <w:szCs w:val="24"/>
        </w:rPr>
        <w:t>Introduced our 4 Assistant Principal’s</w:t>
      </w:r>
    </w:p>
    <w:p w:rsidR="00960EB3" w:rsidRPr="00960EB3" w:rsidRDefault="00960EB3" w:rsidP="00960EB3">
      <w:pPr>
        <w:pStyle w:val="ListParagraph"/>
        <w:numPr>
          <w:ilvl w:val="0"/>
          <w:numId w:val="2"/>
        </w:numPr>
        <w:rPr>
          <w:b/>
          <w:bCs/>
          <w:sz w:val="24"/>
          <w:szCs w:val="24"/>
          <w:u w:val="single"/>
        </w:rPr>
      </w:pPr>
      <w:r>
        <w:rPr>
          <w:sz w:val="24"/>
          <w:szCs w:val="24"/>
        </w:rPr>
        <w:t xml:space="preserve">Introduced Mr. John </w:t>
      </w:r>
      <w:proofErr w:type="spellStart"/>
      <w:r>
        <w:rPr>
          <w:sz w:val="24"/>
          <w:szCs w:val="24"/>
        </w:rPr>
        <w:t>Ayre</w:t>
      </w:r>
      <w:proofErr w:type="spellEnd"/>
      <w:r>
        <w:rPr>
          <w:sz w:val="24"/>
          <w:szCs w:val="24"/>
        </w:rPr>
        <w:t>, who will be assisting during Mrs. Leeson’s maternity leave,</w:t>
      </w:r>
      <w:r w:rsidR="00405E65">
        <w:rPr>
          <w:sz w:val="24"/>
          <w:szCs w:val="24"/>
        </w:rPr>
        <w:t xml:space="preserve"> and</w:t>
      </w:r>
      <w:r>
        <w:rPr>
          <w:sz w:val="24"/>
          <w:szCs w:val="24"/>
        </w:rPr>
        <w:t xml:space="preserve"> helping with student services, and the Keystone Testing rollout.</w:t>
      </w:r>
    </w:p>
    <w:p w:rsidR="00960EB3" w:rsidRPr="00960EB3" w:rsidRDefault="00960EB3" w:rsidP="00960EB3">
      <w:pPr>
        <w:pStyle w:val="ListParagraph"/>
        <w:numPr>
          <w:ilvl w:val="0"/>
          <w:numId w:val="2"/>
        </w:numPr>
        <w:rPr>
          <w:b/>
          <w:bCs/>
          <w:sz w:val="24"/>
          <w:szCs w:val="24"/>
          <w:u w:val="single"/>
        </w:rPr>
      </w:pPr>
      <w:r>
        <w:rPr>
          <w:sz w:val="24"/>
          <w:szCs w:val="24"/>
        </w:rPr>
        <w:t xml:space="preserve">BASD app—Mr. </w:t>
      </w:r>
      <w:proofErr w:type="spellStart"/>
      <w:r>
        <w:rPr>
          <w:sz w:val="24"/>
          <w:szCs w:val="24"/>
        </w:rPr>
        <w:t>LaPorta</w:t>
      </w:r>
      <w:proofErr w:type="spellEnd"/>
      <w:r>
        <w:rPr>
          <w:sz w:val="24"/>
          <w:szCs w:val="24"/>
        </w:rPr>
        <w:t xml:space="preserve"> will be utilizing this app to send monthly reminders with important dates of upcoming events.</w:t>
      </w:r>
    </w:p>
    <w:p w:rsidR="00960EB3" w:rsidRPr="00960EB3" w:rsidRDefault="00960EB3" w:rsidP="00960EB3">
      <w:pPr>
        <w:pStyle w:val="ListParagraph"/>
        <w:numPr>
          <w:ilvl w:val="0"/>
          <w:numId w:val="2"/>
        </w:numPr>
        <w:rPr>
          <w:b/>
          <w:bCs/>
          <w:sz w:val="24"/>
          <w:szCs w:val="24"/>
          <w:u w:val="single"/>
        </w:rPr>
      </w:pPr>
      <w:r>
        <w:rPr>
          <w:sz w:val="24"/>
          <w:szCs w:val="24"/>
        </w:rPr>
        <w:t>October 1, 2019- College and Career Night</w:t>
      </w:r>
    </w:p>
    <w:p w:rsidR="00960EB3" w:rsidRPr="00960EB3" w:rsidRDefault="00960EB3" w:rsidP="00960EB3">
      <w:pPr>
        <w:pStyle w:val="ListParagraph"/>
        <w:numPr>
          <w:ilvl w:val="0"/>
          <w:numId w:val="2"/>
        </w:numPr>
        <w:rPr>
          <w:b/>
          <w:bCs/>
          <w:sz w:val="24"/>
          <w:szCs w:val="24"/>
          <w:u w:val="single"/>
        </w:rPr>
      </w:pPr>
      <w:r>
        <w:rPr>
          <w:sz w:val="24"/>
          <w:szCs w:val="24"/>
        </w:rPr>
        <w:t>October 19, 2019- PSAT testing</w:t>
      </w:r>
    </w:p>
    <w:p w:rsidR="00960EB3" w:rsidRPr="00960EB3" w:rsidRDefault="00960EB3" w:rsidP="00960EB3">
      <w:pPr>
        <w:pStyle w:val="ListParagraph"/>
        <w:numPr>
          <w:ilvl w:val="0"/>
          <w:numId w:val="2"/>
        </w:numPr>
        <w:rPr>
          <w:b/>
          <w:bCs/>
          <w:sz w:val="24"/>
          <w:szCs w:val="24"/>
          <w:u w:val="single"/>
        </w:rPr>
      </w:pPr>
      <w:r>
        <w:rPr>
          <w:sz w:val="24"/>
          <w:szCs w:val="24"/>
        </w:rPr>
        <w:t>General morning announcements-These are videos run by the students of the Freedom Forum and can be found on the Freedom website.  You can also find the link on the Freedom Forum Twitter page (@</w:t>
      </w:r>
      <w:proofErr w:type="spellStart"/>
      <w:r>
        <w:rPr>
          <w:sz w:val="24"/>
          <w:szCs w:val="24"/>
        </w:rPr>
        <w:t>fhsforum</w:t>
      </w:r>
      <w:proofErr w:type="spellEnd"/>
      <w:r>
        <w:rPr>
          <w:sz w:val="24"/>
          <w:szCs w:val="24"/>
        </w:rPr>
        <w:t>)</w:t>
      </w:r>
    </w:p>
    <w:p w:rsidR="00960EB3" w:rsidRPr="00405E65" w:rsidRDefault="00960EB3" w:rsidP="00960EB3">
      <w:pPr>
        <w:pStyle w:val="ListParagraph"/>
        <w:numPr>
          <w:ilvl w:val="0"/>
          <w:numId w:val="2"/>
        </w:numPr>
        <w:rPr>
          <w:b/>
          <w:bCs/>
          <w:sz w:val="24"/>
          <w:szCs w:val="24"/>
          <w:u w:val="single"/>
        </w:rPr>
      </w:pPr>
      <w:r>
        <w:rPr>
          <w:sz w:val="24"/>
          <w:szCs w:val="24"/>
        </w:rPr>
        <w:t xml:space="preserve">Theme for the school year: </w:t>
      </w:r>
      <w:r w:rsidRPr="00792C4C">
        <w:rPr>
          <w:i/>
          <w:sz w:val="24"/>
          <w:szCs w:val="24"/>
          <w:u w:val="single"/>
        </w:rPr>
        <w:t>Going Further: Achieving More</w:t>
      </w:r>
      <w:r w:rsidR="00405E65">
        <w:rPr>
          <w:sz w:val="24"/>
          <w:szCs w:val="24"/>
        </w:rPr>
        <w:t xml:space="preserve">.  This theme, designed to maximize student and faculty potential, is tied into the district’s </w:t>
      </w:r>
      <w:r w:rsidR="0065169F">
        <w:rPr>
          <w:sz w:val="24"/>
          <w:szCs w:val="24"/>
        </w:rPr>
        <w:t>R</w:t>
      </w:r>
      <w:r w:rsidR="00405E65">
        <w:rPr>
          <w:sz w:val="24"/>
          <w:szCs w:val="24"/>
        </w:rPr>
        <w:t xml:space="preserve">oadmap to </w:t>
      </w:r>
      <w:r w:rsidR="0065169F">
        <w:rPr>
          <w:sz w:val="24"/>
          <w:szCs w:val="24"/>
        </w:rPr>
        <w:t>E</w:t>
      </w:r>
      <w:r w:rsidR="00405E65">
        <w:rPr>
          <w:sz w:val="24"/>
          <w:szCs w:val="24"/>
        </w:rPr>
        <w:t xml:space="preserve">ducational </w:t>
      </w:r>
      <w:r w:rsidR="0065169F">
        <w:rPr>
          <w:sz w:val="24"/>
          <w:szCs w:val="24"/>
        </w:rPr>
        <w:t>E</w:t>
      </w:r>
      <w:r w:rsidR="00405E65">
        <w:rPr>
          <w:sz w:val="24"/>
          <w:szCs w:val="24"/>
        </w:rPr>
        <w:t>xcellence.</w:t>
      </w:r>
    </w:p>
    <w:p w:rsidR="00405E65" w:rsidRPr="003A7462" w:rsidRDefault="00405E65" w:rsidP="00960EB3">
      <w:pPr>
        <w:pStyle w:val="ListParagraph"/>
        <w:numPr>
          <w:ilvl w:val="0"/>
          <w:numId w:val="2"/>
        </w:numPr>
        <w:rPr>
          <w:b/>
          <w:bCs/>
          <w:sz w:val="24"/>
          <w:szCs w:val="24"/>
          <w:u w:val="single"/>
        </w:rPr>
      </w:pPr>
      <w:r>
        <w:rPr>
          <w:sz w:val="24"/>
          <w:szCs w:val="24"/>
        </w:rPr>
        <w:t xml:space="preserve">Mr. </w:t>
      </w:r>
      <w:proofErr w:type="spellStart"/>
      <w:r>
        <w:rPr>
          <w:sz w:val="24"/>
          <w:szCs w:val="24"/>
        </w:rPr>
        <w:t>LaPorta</w:t>
      </w:r>
      <w:proofErr w:type="spellEnd"/>
      <w:r>
        <w:rPr>
          <w:sz w:val="24"/>
          <w:szCs w:val="24"/>
        </w:rPr>
        <w:t xml:space="preserve"> states that there has been an increase of volume of students in AP classes and dual enrollment courses.  </w:t>
      </w:r>
      <w:r w:rsidR="003A7462">
        <w:rPr>
          <w:sz w:val="24"/>
          <w:szCs w:val="24"/>
        </w:rPr>
        <w:t>He is hoping to increase the volume of AP classes offered and to stimulate student interest in taking these classes as well.</w:t>
      </w:r>
    </w:p>
    <w:p w:rsidR="003A7462" w:rsidRPr="003A7462" w:rsidRDefault="003A7462" w:rsidP="00960EB3">
      <w:pPr>
        <w:pStyle w:val="ListParagraph"/>
        <w:numPr>
          <w:ilvl w:val="0"/>
          <w:numId w:val="2"/>
        </w:numPr>
        <w:rPr>
          <w:b/>
          <w:bCs/>
          <w:sz w:val="24"/>
          <w:szCs w:val="24"/>
          <w:u w:val="single"/>
        </w:rPr>
      </w:pPr>
      <w:r>
        <w:rPr>
          <w:sz w:val="24"/>
          <w:szCs w:val="24"/>
        </w:rPr>
        <w:t>Sports Teams-Very successful in the last few year</w:t>
      </w:r>
      <w:r w:rsidR="000D6AB6">
        <w:rPr>
          <w:sz w:val="24"/>
          <w:szCs w:val="24"/>
        </w:rPr>
        <w:t>s</w:t>
      </w:r>
      <w:r>
        <w:rPr>
          <w:sz w:val="24"/>
          <w:szCs w:val="24"/>
        </w:rPr>
        <w:t xml:space="preserve">.  </w:t>
      </w:r>
      <w:r w:rsidR="000D6AB6">
        <w:rPr>
          <w:sz w:val="24"/>
          <w:szCs w:val="24"/>
        </w:rPr>
        <w:t>Let’s k</w:t>
      </w:r>
      <w:r>
        <w:rPr>
          <w:sz w:val="24"/>
          <w:szCs w:val="24"/>
        </w:rPr>
        <w:t>eep the momentum going!</w:t>
      </w:r>
    </w:p>
    <w:p w:rsidR="003A7462" w:rsidRPr="003A7462" w:rsidRDefault="003A7462" w:rsidP="00960EB3">
      <w:pPr>
        <w:pStyle w:val="ListParagraph"/>
        <w:numPr>
          <w:ilvl w:val="0"/>
          <w:numId w:val="2"/>
        </w:numPr>
        <w:rPr>
          <w:b/>
          <w:bCs/>
          <w:sz w:val="24"/>
          <w:szCs w:val="24"/>
          <w:u w:val="single"/>
        </w:rPr>
      </w:pPr>
      <w:r>
        <w:rPr>
          <w:sz w:val="24"/>
          <w:szCs w:val="24"/>
        </w:rPr>
        <w:t>National Honor Society Induction: Date changed to October 15, 2019.</w:t>
      </w:r>
    </w:p>
    <w:p w:rsidR="003A7462" w:rsidRPr="004B702E" w:rsidRDefault="003A7462" w:rsidP="00960EB3">
      <w:pPr>
        <w:pStyle w:val="ListParagraph"/>
        <w:numPr>
          <w:ilvl w:val="0"/>
          <w:numId w:val="2"/>
        </w:numPr>
        <w:rPr>
          <w:b/>
          <w:bCs/>
          <w:sz w:val="24"/>
          <w:szCs w:val="24"/>
          <w:u w:val="single"/>
        </w:rPr>
      </w:pPr>
      <w:r>
        <w:rPr>
          <w:sz w:val="24"/>
          <w:szCs w:val="24"/>
        </w:rPr>
        <w:t xml:space="preserve">Mr. </w:t>
      </w:r>
      <w:proofErr w:type="spellStart"/>
      <w:r>
        <w:rPr>
          <w:sz w:val="24"/>
          <w:szCs w:val="24"/>
        </w:rPr>
        <w:t>LaPorta</w:t>
      </w:r>
      <w:proofErr w:type="spellEnd"/>
      <w:r>
        <w:rPr>
          <w:sz w:val="24"/>
          <w:szCs w:val="24"/>
        </w:rPr>
        <w:t>, on behalf of the Freedom Family, sends condolences to the Caton Family.</w:t>
      </w:r>
    </w:p>
    <w:p w:rsidR="004B702E" w:rsidRDefault="004B702E" w:rsidP="004B702E">
      <w:pPr>
        <w:rPr>
          <w:b/>
          <w:bCs/>
          <w:sz w:val="24"/>
          <w:szCs w:val="24"/>
          <w:u w:val="single"/>
        </w:rPr>
      </w:pPr>
    </w:p>
    <w:p w:rsidR="004B702E" w:rsidRDefault="004B702E" w:rsidP="004B702E">
      <w:pPr>
        <w:rPr>
          <w:b/>
          <w:bCs/>
          <w:sz w:val="24"/>
          <w:szCs w:val="24"/>
          <w:u w:val="single"/>
        </w:rPr>
      </w:pPr>
      <w:r>
        <w:rPr>
          <w:b/>
          <w:bCs/>
          <w:sz w:val="24"/>
          <w:szCs w:val="24"/>
          <w:u w:val="single"/>
        </w:rPr>
        <w:t xml:space="preserve">Assistant Principal for Curriculum and </w:t>
      </w:r>
      <w:proofErr w:type="gramStart"/>
      <w:r>
        <w:rPr>
          <w:b/>
          <w:bCs/>
          <w:sz w:val="24"/>
          <w:szCs w:val="24"/>
          <w:u w:val="single"/>
        </w:rPr>
        <w:t>Instruction :</w:t>
      </w:r>
      <w:proofErr w:type="gramEnd"/>
      <w:r>
        <w:rPr>
          <w:b/>
          <w:bCs/>
          <w:sz w:val="24"/>
          <w:szCs w:val="24"/>
          <w:u w:val="single"/>
        </w:rPr>
        <w:t xml:space="preserve"> Mrs. Leeson</w:t>
      </w:r>
    </w:p>
    <w:p w:rsidR="004B702E" w:rsidRDefault="004B702E" w:rsidP="004B702E">
      <w:pPr>
        <w:rPr>
          <w:b/>
          <w:bCs/>
          <w:sz w:val="24"/>
          <w:szCs w:val="24"/>
          <w:u w:val="single"/>
        </w:rPr>
      </w:pPr>
    </w:p>
    <w:p w:rsidR="004B702E" w:rsidRPr="004B702E" w:rsidRDefault="004B702E" w:rsidP="004B702E">
      <w:pPr>
        <w:pStyle w:val="ListParagraph"/>
        <w:numPr>
          <w:ilvl w:val="0"/>
          <w:numId w:val="3"/>
        </w:numPr>
        <w:rPr>
          <w:b/>
          <w:bCs/>
          <w:sz w:val="24"/>
          <w:szCs w:val="24"/>
          <w:u w:val="single"/>
        </w:rPr>
      </w:pPr>
      <w:r>
        <w:rPr>
          <w:sz w:val="24"/>
          <w:szCs w:val="24"/>
        </w:rPr>
        <w:t>Mrs. Leeson spoke about the Department of Education’s PA Future Ready Index.  This is a series of data points which evaluates student performance, career readiness, SAT/ACT performance, and attendance.</w:t>
      </w:r>
    </w:p>
    <w:p w:rsidR="004B702E" w:rsidRPr="004B702E" w:rsidRDefault="004B702E" w:rsidP="004B702E">
      <w:pPr>
        <w:ind w:left="360"/>
        <w:rPr>
          <w:b/>
          <w:bCs/>
          <w:sz w:val="24"/>
          <w:szCs w:val="24"/>
          <w:u w:val="single"/>
        </w:rPr>
      </w:pPr>
    </w:p>
    <w:p w:rsidR="004B702E" w:rsidRPr="004B702E" w:rsidRDefault="004B702E" w:rsidP="004B702E">
      <w:pPr>
        <w:pStyle w:val="ListParagraph"/>
        <w:numPr>
          <w:ilvl w:val="0"/>
          <w:numId w:val="3"/>
        </w:numPr>
        <w:rPr>
          <w:b/>
          <w:bCs/>
          <w:sz w:val="24"/>
          <w:szCs w:val="24"/>
          <w:u w:val="single"/>
        </w:rPr>
      </w:pPr>
      <w:r>
        <w:rPr>
          <w:sz w:val="24"/>
          <w:szCs w:val="24"/>
        </w:rPr>
        <w:t xml:space="preserve">Keystone results from </w:t>
      </w:r>
      <w:proofErr w:type="gramStart"/>
      <w:r>
        <w:rPr>
          <w:sz w:val="24"/>
          <w:szCs w:val="24"/>
        </w:rPr>
        <w:t>Spring</w:t>
      </w:r>
      <w:proofErr w:type="gramEnd"/>
      <w:r>
        <w:rPr>
          <w:sz w:val="24"/>
          <w:szCs w:val="24"/>
        </w:rPr>
        <w:t xml:space="preserve"> 2019 have not been received as of yet.</w:t>
      </w:r>
    </w:p>
    <w:p w:rsidR="004B702E" w:rsidRPr="004B702E" w:rsidRDefault="004B702E" w:rsidP="004B702E">
      <w:pPr>
        <w:pStyle w:val="ListParagraph"/>
        <w:rPr>
          <w:b/>
          <w:bCs/>
          <w:sz w:val="24"/>
          <w:szCs w:val="24"/>
          <w:u w:val="single"/>
        </w:rPr>
      </w:pPr>
    </w:p>
    <w:p w:rsidR="00515CA5" w:rsidRDefault="00515CA5" w:rsidP="00515CA5">
      <w:pPr>
        <w:rPr>
          <w:b/>
          <w:bCs/>
          <w:sz w:val="24"/>
          <w:szCs w:val="24"/>
          <w:u w:val="single"/>
        </w:rPr>
      </w:pPr>
      <w:r>
        <w:rPr>
          <w:b/>
          <w:bCs/>
          <w:sz w:val="24"/>
          <w:szCs w:val="24"/>
          <w:u w:val="single"/>
        </w:rPr>
        <w:t>Open Discussion:</w:t>
      </w:r>
    </w:p>
    <w:p w:rsidR="00515CA5" w:rsidRDefault="00515CA5" w:rsidP="00515CA5">
      <w:pPr>
        <w:rPr>
          <w:b/>
          <w:bCs/>
          <w:sz w:val="24"/>
          <w:szCs w:val="24"/>
          <w:u w:val="single"/>
        </w:rPr>
      </w:pPr>
    </w:p>
    <w:p w:rsidR="00515CA5" w:rsidRPr="00515CA5" w:rsidRDefault="00515CA5" w:rsidP="00515CA5">
      <w:pPr>
        <w:pStyle w:val="ListParagraph"/>
        <w:numPr>
          <w:ilvl w:val="0"/>
          <w:numId w:val="4"/>
        </w:numPr>
        <w:rPr>
          <w:sz w:val="24"/>
          <w:szCs w:val="24"/>
        </w:rPr>
      </w:pPr>
      <w:r w:rsidRPr="00515CA5">
        <w:rPr>
          <w:sz w:val="24"/>
          <w:szCs w:val="24"/>
        </w:rPr>
        <w:t xml:space="preserve">Questions came up about dual enrollment courses and where questions should be directed.  Mr. </w:t>
      </w:r>
      <w:proofErr w:type="spellStart"/>
      <w:r w:rsidRPr="00515CA5">
        <w:rPr>
          <w:sz w:val="24"/>
          <w:szCs w:val="24"/>
        </w:rPr>
        <w:t>LaPorta</w:t>
      </w:r>
      <w:proofErr w:type="spellEnd"/>
      <w:r w:rsidRPr="00515CA5">
        <w:rPr>
          <w:sz w:val="24"/>
          <w:szCs w:val="24"/>
        </w:rPr>
        <w:t xml:space="preserve"> reports that the Freedom Counselors are well-versed about which classes students can/should sign up for in accorda</w:t>
      </w:r>
      <w:r>
        <w:rPr>
          <w:sz w:val="24"/>
          <w:szCs w:val="24"/>
        </w:rPr>
        <w:t>nce with graduation requirements.  However, any questions about the college course themselves should be directed to the college advisor or professor.</w:t>
      </w:r>
    </w:p>
    <w:p w:rsidR="00515CA5" w:rsidRDefault="00515CA5" w:rsidP="00515CA5">
      <w:pPr>
        <w:rPr>
          <w:sz w:val="24"/>
          <w:szCs w:val="24"/>
        </w:rPr>
      </w:pPr>
    </w:p>
    <w:p w:rsidR="00515CA5" w:rsidRPr="00195413" w:rsidRDefault="00515CA5" w:rsidP="00515CA5">
      <w:pPr>
        <w:pStyle w:val="ListParagraph"/>
        <w:numPr>
          <w:ilvl w:val="0"/>
          <w:numId w:val="3"/>
        </w:numPr>
        <w:rPr>
          <w:b/>
          <w:bCs/>
          <w:sz w:val="24"/>
          <w:szCs w:val="24"/>
          <w:u w:val="single"/>
        </w:rPr>
      </w:pPr>
      <w:r>
        <w:rPr>
          <w:sz w:val="24"/>
          <w:szCs w:val="24"/>
        </w:rPr>
        <w:t xml:space="preserve">National Honor Society will </w:t>
      </w:r>
      <w:r w:rsidR="00195413">
        <w:rPr>
          <w:sz w:val="24"/>
          <w:szCs w:val="24"/>
        </w:rPr>
        <w:t xml:space="preserve">soon </w:t>
      </w:r>
      <w:r>
        <w:rPr>
          <w:sz w:val="24"/>
          <w:szCs w:val="24"/>
        </w:rPr>
        <w:t>be notifying prospective students who are eligible to submit an application to become a member</w:t>
      </w:r>
      <w:r w:rsidR="00195413">
        <w:rPr>
          <w:sz w:val="24"/>
          <w:szCs w:val="24"/>
        </w:rPr>
        <w:t>.</w:t>
      </w:r>
    </w:p>
    <w:p w:rsidR="00195413" w:rsidRDefault="00195413" w:rsidP="00195413">
      <w:pPr>
        <w:rPr>
          <w:b/>
          <w:bCs/>
          <w:sz w:val="24"/>
          <w:szCs w:val="24"/>
          <w:u w:val="single"/>
        </w:rPr>
      </w:pPr>
    </w:p>
    <w:p w:rsidR="00195413" w:rsidRDefault="00195413" w:rsidP="00195413">
      <w:pPr>
        <w:pStyle w:val="ListParagraph"/>
        <w:numPr>
          <w:ilvl w:val="0"/>
          <w:numId w:val="5"/>
        </w:numPr>
        <w:rPr>
          <w:sz w:val="24"/>
          <w:szCs w:val="24"/>
        </w:rPr>
      </w:pPr>
      <w:r>
        <w:rPr>
          <w:sz w:val="24"/>
          <w:szCs w:val="24"/>
        </w:rPr>
        <w:t xml:space="preserve">Meeting minutes are posted on the FHS website.  A motion to approve the May 7, 2019 minutes was made by Julie </w:t>
      </w:r>
      <w:proofErr w:type="spellStart"/>
      <w:r>
        <w:rPr>
          <w:sz w:val="24"/>
          <w:szCs w:val="24"/>
        </w:rPr>
        <w:t>Sabatino</w:t>
      </w:r>
      <w:proofErr w:type="spellEnd"/>
      <w:r>
        <w:rPr>
          <w:sz w:val="24"/>
          <w:szCs w:val="24"/>
        </w:rPr>
        <w:t xml:space="preserve"> and seconded by Carmela Swenor.</w:t>
      </w:r>
    </w:p>
    <w:p w:rsidR="00195413" w:rsidRDefault="00195413" w:rsidP="00195413">
      <w:pPr>
        <w:pStyle w:val="ListParagraph"/>
        <w:rPr>
          <w:sz w:val="24"/>
          <w:szCs w:val="24"/>
        </w:rPr>
      </w:pPr>
      <w:r>
        <w:rPr>
          <w:sz w:val="24"/>
          <w:szCs w:val="24"/>
        </w:rPr>
        <w:t xml:space="preserve"> </w:t>
      </w:r>
    </w:p>
    <w:p w:rsidR="00195413" w:rsidRPr="00195413" w:rsidRDefault="00195413" w:rsidP="00195413">
      <w:pPr>
        <w:pStyle w:val="ListParagraph"/>
        <w:rPr>
          <w:sz w:val="24"/>
          <w:szCs w:val="24"/>
        </w:rPr>
      </w:pPr>
    </w:p>
    <w:p w:rsidR="00195413" w:rsidRPr="00195413" w:rsidRDefault="00195413" w:rsidP="00195413">
      <w:pPr>
        <w:pStyle w:val="ListParagraph"/>
        <w:numPr>
          <w:ilvl w:val="0"/>
          <w:numId w:val="5"/>
        </w:numPr>
        <w:rPr>
          <w:sz w:val="24"/>
          <w:szCs w:val="24"/>
        </w:rPr>
      </w:pPr>
      <w:r w:rsidRPr="00195413">
        <w:rPr>
          <w:sz w:val="24"/>
          <w:szCs w:val="24"/>
        </w:rPr>
        <w:t>We were reminded that volunteers need to keep their clearances updated</w:t>
      </w:r>
    </w:p>
    <w:p w:rsidR="00195413" w:rsidRDefault="00195413" w:rsidP="00195413">
      <w:pPr>
        <w:pStyle w:val="ListParagraph"/>
        <w:rPr>
          <w:sz w:val="24"/>
          <w:szCs w:val="24"/>
        </w:rPr>
      </w:pPr>
    </w:p>
    <w:p w:rsidR="00195413" w:rsidRPr="009759F3" w:rsidRDefault="00195413" w:rsidP="00195413">
      <w:pPr>
        <w:pStyle w:val="ListParagraph"/>
        <w:numPr>
          <w:ilvl w:val="0"/>
          <w:numId w:val="5"/>
        </w:numPr>
        <w:rPr>
          <w:sz w:val="24"/>
          <w:szCs w:val="24"/>
        </w:rPr>
      </w:pPr>
      <w:r>
        <w:rPr>
          <w:sz w:val="24"/>
          <w:szCs w:val="24"/>
        </w:rPr>
        <w:t>The October PTO meeting will be held at Lyn</w:t>
      </w:r>
      <w:r w:rsidR="00792C4C">
        <w:rPr>
          <w:sz w:val="24"/>
          <w:szCs w:val="24"/>
        </w:rPr>
        <w:t>n</w:t>
      </w:r>
      <w:r>
        <w:rPr>
          <w:sz w:val="24"/>
          <w:szCs w:val="24"/>
        </w:rPr>
        <w:t>field Community Center on October 22, 2019.</w:t>
      </w:r>
    </w:p>
    <w:p w:rsidR="00195413" w:rsidRPr="00515CA5" w:rsidRDefault="00195413" w:rsidP="00195413">
      <w:pPr>
        <w:rPr>
          <w:sz w:val="24"/>
          <w:szCs w:val="24"/>
        </w:rPr>
      </w:pPr>
    </w:p>
    <w:p w:rsidR="00195413" w:rsidRPr="00195413" w:rsidRDefault="00195413" w:rsidP="00195413">
      <w:pPr>
        <w:rPr>
          <w:sz w:val="24"/>
          <w:szCs w:val="24"/>
        </w:rPr>
      </w:pPr>
    </w:p>
    <w:p w:rsidR="009759F3" w:rsidRDefault="009759F3" w:rsidP="009759F3">
      <w:pPr>
        <w:rPr>
          <w:b/>
          <w:bCs/>
          <w:sz w:val="24"/>
          <w:szCs w:val="24"/>
          <w:u w:val="single"/>
        </w:rPr>
      </w:pPr>
      <w:r>
        <w:rPr>
          <w:b/>
          <w:bCs/>
          <w:sz w:val="24"/>
          <w:szCs w:val="24"/>
          <w:u w:val="single"/>
        </w:rPr>
        <w:t>Treasurer’s Report: Jason Testa</w:t>
      </w:r>
    </w:p>
    <w:p w:rsidR="009759F3" w:rsidRDefault="009759F3" w:rsidP="009759F3">
      <w:pPr>
        <w:rPr>
          <w:b/>
          <w:bCs/>
          <w:sz w:val="24"/>
          <w:szCs w:val="24"/>
          <w:u w:val="single"/>
        </w:rPr>
      </w:pPr>
    </w:p>
    <w:p w:rsidR="009759F3" w:rsidRPr="009759F3" w:rsidRDefault="009759F3" w:rsidP="009759F3">
      <w:pPr>
        <w:pStyle w:val="ListParagraph"/>
        <w:numPr>
          <w:ilvl w:val="0"/>
          <w:numId w:val="3"/>
        </w:numPr>
        <w:rPr>
          <w:b/>
          <w:bCs/>
          <w:sz w:val="24"/>
          <w:szCs w:val="24"/>
          <w:u w:val="single"/>
        </w:rPr>
      </w:pPr>
      <w:r>
        <w:rPr>
          <w:sz w:val="24"/>
          <w:szCs w:val="24"/>
        </w:rPr>
        <w:t xml:space="preserve">Beginning balance was </w:t>
      </w:r>
      <w:r w:rsidR="00792C4C">
        <w:rPr>
          <w:sz w:val="24"/>
          <w:szCs w:val="24"/>
        </w:rPr>
        <w:t>$4,816.78</w:t>
      </w:r>
    </w:p>
    <w:p w:rsidR="009759F3" w:rsidRPr="009759F3" w:rsidRDefault="009759F3" w:rsidP="009759F3">
      <w:pPr>
        <w:pStyle w:val="ListParagraph"/>
        <w:numPr>
          <w:ilvl w:val="0"/>
          <w:numId w:val="3"/>
        </w:numPr>
        <w:rPr>
          <w:b/>
          <w:bCs/>
          <w:sz w:val="24"/>
          <w:szCs w:val="24"/>
          <w:u w:val="single"/>
        </w:rPr>
      </w:pPr>
      <w:r>
        <w:rPr>
          <w:sz w:val="24"/>
          <w:szCs w:val="24"/>
        </w:rPr>
        <w:t xml:space="preserve">Budget for the year has been set at </w:t>
      </w:r>
      <w:r w:rsidR="00792C4C">
        <w:rPr>
          <w:sz w:val="24"/>
          <w:szCs w:val="24"/>
        </w:rPr>
        <w:t>$4,800</w:t>
      </w:r>
    </w:p>
    <w:p w:rsidR="009759F3" w:rsidRPr="009759F3" w:rsidRDefault="009759F3" w:rsidP="009759F3">
      <w:pPr>
        <w:pStyle w:val="ListParagraph"/>
        <w:numPr>
          <w:ilvl w:val="0"/>
          <w:numId w:val="3"/>
        </w:numPr>
        <w:rPr>
          <w:b/>
          <w:bCs/>
          <w:sz w:val="24"/>
          <w:szCs w:val="24"/>
          <w:u w:val="single"/>
        </w:rPr>
      </w:pPr>
      <w:r>
        <w:rPr>
          <w:sz w:val="24"/>
          <w:szCs w:val="24"/>
        </w:rPr>
        <w:t xml:space="preserve">Fundraising efforts are mostly with Giant A+ Rewards.  PTO is looking into having a table set up at the Freedom Open House on September 19, 2019 where parents can sign up on the spot.  </w:t>
      </w:r>
    </w:p>
    <w:p w:rsidR="009759F3" w:rsidRPr="009759F3" w:rsidRDefault="009759F3" w:rsidP="009759F3">
      <w:pPr>
        <w:pStyle w:val="ListParagraph"/>
        <w:numPr>
          <w:ilvl w:val="0"/>
          <w:numId w:val="3"/>
        </w:numPr>
        <w:rPr>
          <w:b/>
          <w:bCs/>
          <w:sz w:val="24"/>
          <w:szCs w:val="24"/>
          <w:u w:val="single"/>
        </w:rPr>
      </w:pPr>
      <w:r>
        <w:rPr>
          <w:sz w:val="24"/>
          <w:szCs w:val="24"/>
        </w:rPr>
        <w:t>Looking into bank fees, audit fees, and insurance fee to see if there is a place to save money</w:t>
      </w:r>
      <w:r w:rsidR="000D6AB6">
        <w:rPr>
          <w:sz w:val="24"/>
          <w:szCs w:val="24"/>
        </w:rPr>
        <w:t>.</w:t>
      </w:r>
    </w:p>
    <w:p w:rsidR="009759F3" w:rsidRPr="009759F3" w:rsidRDefault="009759F3" w:rsidP="009759F3">
      <w:pPr>
        <w:pStyle w:val="ListParagraph"/>
        <w:numPr>
          <w:ilvl w:val="0"/>
          <w:numId w:val="3"/>
        </w:numPr>
        <w:rPr>
          <w:b/>
          <w:bCs/>
          <w:sz w:val="24"/>
          <w:szCs w:val="24"/>
          <w:u w:val="single"/>
        </w:rPr>
      </w:pPr>
      <w:r>
        <w:rPr>
          <w:sz w:val="24"/>
          <w:szCs w:val="24"/>
        </w:rPr>
        <w:t xml:space="preserve">Motion to approve the budget and accept the Treasurer’s report was made by Julie </w:t>
      </w:r>
      <w:proofErr w:type="spellStart"/>
      <w:r>
        <w:rPr>
          <w:sz w:val="24"/>
          <w:szCs w:val="24"/>
        </w:rPr>
        <w:t>Sabatino</w:t>
      </w:r>
      <w:proofErr w:type="spellEnd"/>
      <w:r>
        <w:rPr>
          <w:sz w:val="24"/>
          <w:szCs w:val="24"/>
        </w:rPr>
        <w:t xml:space="preserve"> and seconded by Carmela Swenor.</w:t>
      </w:r>
    </w:p>
    <w:p w:rsidR="009759F3" w:rsidRDefault="009759F3" w:rsidP="009759F3">
      <w:pPr>
        <w:rPr>
          <w:b/>
          <w:bCs/>
          <w:sz w:val="24"/>
          <w:szCs w:val="24"/>
          <w:u w:val="single"/>
        </w:rPr>
      </w:pPr>
    </w:p>
    <w:p w:rsidR="00D60DDD" w:rsidRDefault="00D60DDD" w:rsidP="009759F3">
      <w:pPr>
        <w:rPr>
          <w:b/>
          <w:bCs/>
          <w:sz w:val="24"/>
          <w:szCs w:val="24"/>
          <w:u w:val="single"/>
        </w:rPr>
      </w:pPr>
      <w:r>
        <w:rPr>
          <w:b/>
          <w:bCs/>
          <w:sz w:val="24"/>
          <w:szCs w:val="24"/>
          <w:u w:val="single"/>
        </w:rPr>
        <w:t>Parent Advisory Committee (PAC): Marie Brown</w:t>
      </w:r>
    </w:p>
    <w:p w:rsidR="00D60DDD" w:rsidRDefault="00D60DDD" w:rsidP="009759F3">
      <w:pPr>
        <w:rPr>
          <w:b/>
          <w:bCs/>
          <w:sz w:val="24"/>
          <w:szCs w:val="24"/>
          <w:u w:val="single"/>
        </w:rPr>
      </w:pPr>
    </w:p>
    <w:p w:rsidR="00D60DDD" w:rsidRPr="0065169F" w:rsidRDefault="00D60DDD" w:rsidP="00D60DDD">
      <w:pPr>
        <w:pStyle w:val="ListParagraph"/>
        <w:numPr>
          <w:ilvl w:val="0"/>
          <w:numId w:val="7"/>
        </w:numPr>
        <w:rPr>
          <w:b/>
          <w:bCs/>
          <w:sz w:val="24"/>
          <w:szCs w:val="24"/>
          <w:u w:val="single"/>
        </w:rPr>
      </w:pPr>
      <w:r>
        <w:rPr>
          <w:sz w:val="24"/>
          <w:szCs w:val="24"/>
        </w:rPr>
        <w:t>Discussed and gave feedback regarding the guide for elementary school report card</w:t>
      </w:r>
      <w:r w:rsidR="0065169F">
        <w:rPr>
          <w:sz w:val="24"/>
          <w:szCs w:val="24"/>
        </w:rPr>
        <w:t>s.</w:t>
      </w:r>
    </w:p>
    <w:p w:rsidR="0065169F" w:rsidRPr="0065169F" w:rsidRDefault="0065169F" w:rsidP="00D60DDD">
      <w:pPr>
        <w:pStyle w:val="ListParagraph"/>
        <w:numPr>
          <w:ilvl w:val="0"/>
          <w:numId w:val="7"/>
        </w:numPr>
        <w:rPr>
          <w:b/>
          <w:bCs/>
          <w:sz w:val="24"/>
          <w:szCs w:val="24"/>
          <w:u w:val="single"/>
        </w:rPr>
      </w:pPr>
      <w:r>
        <w:rPr>
          <w:sz w:val="24"/>
          <w:szCs w:val="24"/>
        </w:rPr>
        <w:t>Administrators receptive to parent concerns, such as student-led conferences and seminar classes.</w:t>
      </w:r>
    </w:p>
    <w:p w:rsidR="0065169F" w:rsidRPr="0065169F" w:rsidRDefault="0065169F" w:rsidP="00D60DDD">
      <w:pPr>
        <w:pStyle w:val="ListParagraph"/>
        <w:numPr>
          <w:ilvl w:val="0"/>
          <w:numId w:val="7"/>
        </w:numPr>
        <w:rPr>
          <w:b/>
          <w:bCs/>
          <w:sz w:val="24"/>
          <w:szCs w:val="24"/>
          <w:u w:val="single"/>
        </w:rPr>
      </w:pPr>
      <w:r>
        <w:rPr>
          <w:sz w:val="24"/>
          <w:szCs w:val="24"/>
        </w:rPr>
        <w:t>Next PAC meeting is September 26, 2019.</w:t>
      </w:r>
    </w:p>
    <w:p w:rsidR="0065169F" w:rsidRPr="0065169F" w:rsidRDefault="0065169F" w:rsidP="0065169F">
      <w:pPr>
        <w:rPr>
          <w:b/>
          <w:bCs/>
          <w:sz w:val="24"/>
          <w:szCs w:val="24"/>
          <w:u w:val="single"/>
        </w:rPr>
      </w:pPr>
    </w:p>
    <w:p w:rsidR="005978D0" w:rsidRDefault="00D60DDD" w:rsidP="00D60DDD">
      <w:pPr>
        <w:rPr>
          <w:b/>
          <w:bCs/>
          <w:sz w:val="24"/>
          <w:szCs w:val="24"/>
          <w:u w:val="single"/>
        </w:rPr>
      </w:pPr>
      <w:r w:rsidRPr="00D60DDD">
        <w:rPr>
          <w:b/>
          <w:bCs/>
          <w:sz w:val="24"/>
          <w:szCs w:val="24"/>
          <w:u w:val="single"/>
        </w:rPr>
        <w:t>Old Business</w:t>
      </w:r>
      <w:r>
        <w:rPr>
          <w:b/>
          <w:bCs/>
          <w:sz w:val="24"/>
          <w:szCs w:val="24"/>
          <w:u w:val="single"/>
        </w:rPr>
        <w:t>: None</w:t>
      </w:r>
    </w:p>
    <w:p w:rsidR="00D60DDD" w:rsidRDefault="00D60DDD" w:rsidP="00D60DDD">
      <w:pPr>
        <w:rPr>
          <w:b/>
          <w:bCs/>
          <w:sz w:val="24"/>
          <w:szCs w:val="24"/>
          <w:u w:val="single"/>
        </w:rPr>
      </w:pPr>
    </w:p>
    <w:p w:rsidR="00D60DDD" w:rsidRDefault="00D60DDD" w:rsidP="00D60DDD">
      <w:pPr>
        <w:rPr>
          <w:b/>
          <w:bCs/>
          <w:sz w:val="24"/>
          <w:szCs w:val="24"/>
          <w:u w:val="single"/>
        </w:rPr>
      </w:pPr>
      <w:r>
        <w:rPr>
          <w:b/>
          <w:bCs/>
          <w:sz w:val="24"/>
          <w:szCs w:val="24"/>
          <w:u w:val="single"/>
        </w:rPr>
        <w:t>New Business:</w:t>
      </w:r>
    </w:p>
    <w:p w:rsidR="00D60DDD" w:rsidRDefault="00D60DDD" w:rsidP="00D60DDD">
      <w:pPr>
        <w:rPr>
          <w:b/>
          <w:bCs/>
          <w:sz w:val="24"/>
          <w:szCs w:val="24"/>
          <w:u w:val="single"/>
        </w:rPr>
      </w:pPr>
    </w:p>
    <w:p w:rsidR="00D60DDD" w:rsidRDefault="00D60DDD" w:rsidP="00D60DDD">
      <w:pPr>
        <w:pStyle w:val="ListParagraph"/>
        <w:numPr>
          <w:ilvl w:val="0"/>
          <w:numId w:val="6"/>
        </w:numPr>
        <w:rPr>
          <w:sz w:val="24"/>
          <w:szCs w:val="24"/>
        </w:rPr>
      </w:pPr>
      <w:r>
        <w:rPr>
          <w:sz w:val="24"/>
          <w:szCs w:val="24"/>
        </w:rPr>
        <w:t>Open House on September 19, 2019 at 6:30 p.m.   Volunteers needed to work the PTO table.</w:t>
      </w:r>
    </w:p>
    <w:p w:rsidR="00D60DDD" w:rsidRDefault="00D60DDD" w:rsidP="00D60DDD">
      <w:pPr>
        <w:pStyle w:val="ListParagraph"/>
        <w:numPr>
          <w:ilvl w:val="0"/>
          <w:numId w:val="6"/>
        </w:numPr>
        <w:rPr>
          <w:sz w:val="24"/>
          <w:szCs w:val="24"/>
        </w:rPr>
      </w:pPr>
      <w:r>
        <w:rPr>
          <w:sz w:val="24"/>
          <w:szCs w:val="24"/>
        </w:rPr>
        <w:t xml:space="preserve">Fundraising Efforts:  Giant A+ </w:t>
      </w:r>
      <w:proofErr w:type="gramStart"/>
      <w:r>
        <w:rPr>
          <w:sz w:val="24"/>
          <w:szCs w:val="24"/>
        </w:rPr>
        <w:t>Rewards  and</w:t>
      </w:r>
      <w:proofErr w:type="gramEnd"/>
      <w:r>
        <w:rPr>
          <w:sz w:val="24"/>
          <w:szCs w:val="24"/>
        </w:rPr>
        <w:t xml:space="preserve"> any new ideas welcome.</w:t>
      </w:r>
    </w:p>
    <w:p w:rsidR="00D60DDD" w:rsidRDefault="00D60DDD" w:rsidP="00D60DDD">
      <w:pPr>
        <w:pStyle w:val="ListParagraph"/>
        <w:numPr>
          <w:ilvl w:val="0"/>
          <w:numId w:val="6"/>
        </w:numPr>
        <w:rPr>
          <w:sz w:val="24"/>
          <w:szCs w:val="24"/>
        </w:rPr>
      </w:pPr>
      <w:r>
        <w:rPr>
          <w:sz w:val="24"/>
          <w:szCs w:val="24"/>
        </w:rPr>
        <w:t>Parent Volunteers needed for the Homecoming Dance on September 28</w:t>
      </w:r>
      <w:r w:rsidRPr="00D60DDD">
        <w:rPr>
          <w:sz w:val="24"/>
          <w:szCs w:val="24"/>
          <w:vertAlign w:val="superscript"/>
        </w:rPr>
        <w:t>th</w:t>
      </w:r>
      <w:r>
        <w:rPr>
          <w:sz w:val="24"/>
          <w:szCs w:val="24"/>
        </w:rPr>
        <w:t>.</w:t>
      </w:r>
    </w:p>
    <w:p w:rsidR="0065169F" w:rsidRDefault="0065169F" w:rsidP="0065169F">
      <w:pPr>
        <w:rPr>
          <w:sz w:val="24"/>
          <w:szCs w:val="24"/>
        </w:rPr>
      </w:pPr>
    </w:p>
    <w:p w:rsidR="0065169F" w:rsidRDefault="0065169F" w:rsidP="0065169F">
      <w:pPr>
        <w:rPr>
          <w:sz w:val="24"/>
          <w:szCs w:val="24"/>
        </w:rPr>
      </w:pPr>
      <w:r w:rsidRPr="0065169F">
        <w:rPr>
          <w:b/>
          <w:bCs/>
          <w:sz w:val="24"/>
          <w:szCs w:val="24"/>
          <w:u w:val="single"/>
        </w:rPr>
        <w:t>Next Meeting:</w:t>
      </w:r>
      <w:r>
        <w:rPr>
          <w:sz w:val="24"/>
          <w:szCs w:val="24"/>
        </w:rPr>
        <w:t xml:space="preserve"> October 22, 2019 at </w:t>
      </w:r>
      <w:proofErr w:type="spellStart"/>
      <w:r>
        <w:rPr>
          <w:sz w:val="24"/>
          <w:szCs w:val="24"/>
        </w:rPr>
        <w:t>Lynfield</w:t>
      </w:r>
      <w:proofErr w:type="spellEnd"/>
      <w:r>
        <w:rPr>
          <w:sz w:val="24"/>
          <w:szCs w:val="24"/>
        </w:rPr>
        <w:t xml:space="preserve"> Community Center at 7pm.</w:t>
      </w:r>
    </w:p>
    <w:p w:rsidR="0065169F" w:rsidRDefault="0065169F" w:rsidP="0065169F">
      <w:pPr>
        <w:rPr>
          <w:sz w:val="24"/>
          <w:szCs w:val="24"/>
        </w:rPr>
      </w:pPr>
    </w:p>
    <w:p w:rsidR="0065169F" w:rsidRPr="0065169F" w:rsidRDefault="0065169F" w:rsidP="0065169F">
      <w:pPr>
        <w:rPr>
          <w:sz w:val="24"/>
          <w:szCs w:val="24"/>
        </w:rPr>
      </w:pPr>
      <w:r w:rsidRPr="0065169F">
        <w:rPr>
          <w:b/>
          <w:bCs/>
          <w:sz w:val="24"/>
          <w:szCs w:val="24"/>
          <w:u w:val="single"/>
        </w:rPr>
        <w:t>Adjournment:</w:t>
      </w:r>
      <w:r>
        <w:rPr>
          <w:sz w:val="24"/>
          <w:szCs w:val="24"/>
        </w:rPr>
        <w:t xml:space="preserve"> 8:44 p.m.</w:t>
      </w:r>
    </w:p>
    <w:p w:rsidR="000474E5" w:rsidRPr="000474E5" w:rsidRDefault="000474E5" w:rsidP="00751079">
      <w:pPr>
        <w:rPr>
          <w:sz w:val="24"/>
          <w:szCs w:val="24"/>
          <w:u w:val="single"/>
        </w:rPr>
      </w:pPr>
    </w:p>
    <w:sectPr w:rsidR="000474E5" w:rsidRPr="000474E5" w:rsidSect="00751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162"/>
    <w:multiLevelType w:val="hybridMultilevel"/>
    <w:tmpl w:val="4E2E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E1CDC"/>
    <w:multiLevelType w:val="hybridMultilevel"/>
    <w:tmpl w:val="A854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623C4"/>
    <w:multiLevelType w:val="hybridMultilevel"/>
    <w:tmpl w:val="7FA8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C3733"/>
    <w:multiLevelType w:val="hybridMultilevel"/>
    <w:tmpl w:val="B91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A0D5A"/>
    <w:multiLevelType w:val="hybridMultilevel"/>
    <w:tmpl w:val="A99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D6DEB"/>
    <w:multiLevelType w:val="hybridMultilevel"/>
    <w:tmpl w:val="11E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D3FD8"/>
    <w:multiLevelType w:val="hybridMultilevel"/>
    <w:tmpl w:val="7DE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79"/>
    <w:rsid w:val="00022956"/>
    <w:rsid w:val="000474E5"/>
    <w:rsid w:val="000D6AB6"/>
    <w:rsid w:val="00195413"/>
    <w:rsid w:val="003A7462"/>
    <w:rsid w:val="00405E65"/>
    <w:rsid w:val="00433976"/>
    <w:rsid w:val="004B702E"/>
    <w:rsid w:val="00515CA5"/>
    <w:rsid w:val="005978D0"/>
    <w:rsid w:val="006147CB"/>
    <w:rsid w:val="0065169F"/>
    <w:rsid w:val="00742874"/>
    <w:rsid w:val="00751079"/>
    <w:rsid w:val="00792C4C"/>
    <w:rsid w:val="008F3C58"/>
    <w:rsid w:val="00960EB3"/>
    <w:rsid w:val="009759F3"/>
    <w:rsid w:val="00D60DDD"/>
    <w:rsid w:val="00E36CAC"/>
    <w:rsid w:val="00E66A44"/>
    <w:rsid w:val="00E9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Sweeney</dc:creator>
  <cp:lastModifiedBy>Wendy</cp:lastModifiedBy>
  <cp:revision>2</cp:revision>
  <dcterms:created xsi:type="dcterms:W3CDTF">2019-10-22T21:10:00Z</dcterms:created>
  <dcterms:modified xsi:type="dcterms:W3CDTF">2019-10-22T21:10:00Z</dcterms:modified>
</cp:coreProperties>
</file>